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河南科技大学车辆维修</w:t>
      </w: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通知</w:t>
      </w:r>
      <w:r>
        <w:rPr>
          <w:rFonts w:hint="eastAsia" w:ascii="仿宋" w:hAnsi="仿宋" w:eastAsia="仿宋" w:cs="仿宋"/>
          <w:b/>
          <w:sz w:val="44"/>
          <w:szCs w:val="44"/>
        </w:rPr>
        <w:t>单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单位：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                           年     月    日</w:t>
      </w:r>
    </w:p>
    <w:tbl>
      <w:tblPr>
        <w:tblStyle w:val="3"/>
        <w:tblW w:w="8910" w:type="dxa"/>
        <w:jc w:val="center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2261"/>
        <w:gridCol w:w="2229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5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修理厂</w:t>
            </w:r>
          </w:p>
        </w:tc>
        <w:tc>
          <w:tcPr>
            <w:tcW w:w="2261" w:type="dxa"/>
            <w:vAlign w:val="center"/>
          </w:tcPr>
          <w:p>
            <w:pPr>
              <w:tabs>
                <w:tab w:val="left" w:pos="355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号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司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机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公里数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5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维修项目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（故障情况）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5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预计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维修金额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送修人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5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预检人员意见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kern w:val="13"/>
                <w:sz w:val="28"/>
                <w:szCs w:val="28"/>
                <w:lang w:eastAsia="zh-CN"/>
              </w:rPr>
              <w:t>单位领导意见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5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维修工作小组意见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...........................................................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sz w:val="44"/>
          <w:szCs w:val="44"/>
        </w:rPr>
        <w:t>河南科技大学车辆维修</w:t>
      </w: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通知</w:t>
      </w:r>
      <w:r>
        <w:rPr>
          <w:rFonts w:hint="eastAsia" w:ascii="仿宋" w:hAnsi="仿宋" w:eastAsia="仿宋" w:cs="仿宋"/>
          <w:b/>
          <w:sz w:val="44"/>
          <w:szCs w:val="44"/>
        </w:rPr>
        <w:t>单</w:t>
      </w:r>
      <w:bookmarkEnd w:id="0"/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单位：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                           年     月    日</w:t>
      </w:r>
    </w:p>
    <w:tbl>
      <w:tblPr>
        <w:tblStyle w:val="3"/>
        <w:tblW w:w="8840" w:type="dxa"/>
        <w:jc w:val="center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2251"/>
        <w:gridCol w:w="2239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5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修理厂</w:t>
            </w:r>
          </w:p>
        </w:tc>
        <w:tc>
          <w:tcPr>
            <w:tcW w:w="2251" w:type="dxa"/>
            <w:vAlign w:val="center"/>
          </w:tcPr>
          <w:p>
            <w:pPr>
              <w:tabs>
                <w:tab w:val="left" w:pos="355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车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号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司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机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公里数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5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维修项目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（故障情况）</w:t>
            </w:r>
          </w:p>
        </w:tc>
        <w:tc>
          <w:tcPr>
            <w:tcW w:w="63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5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预计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维修金额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送修人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5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预检人员意见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kern w:val="13"/>
                <w:sz w:val="28"/>
                <w:szCs w:val="28"/>
                <w:lang w:eastAsia="zh-CN"/>
              </w:rPr>
              <w:t>单位领导意见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5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维修工作小组意见</w:t>
            </w:r>
          </w:p>
        </w:tc>
        <w:tc>
          <w:tcPr>
            <w:tcW w:w="63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0" w:firstLine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orte">
    <w:panose1 w:val="03060902040502070203"/>
    <w:charset w:val="00"/>
    <w:family w:val="script"/>
    <w:pitch w:val="default"/>
    <w:sig w:usb0="00000003" w:usb1="00000000" w:usb2="00000000" w:usb3="00000000" w:csb0="2000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E4417"/>
    <w:rsid w:val="6A0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2018-01-02T03:46:00Z</dcterms:created>
  <dc:creator>柴建民</dc:creator>
  <cp:lastModifiedBy>柴建民</cp:lastModifiedBy>
  <dcterms:modified xsi:type="dcterms:W3CDTF">2018-01-02T03:47:38Z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